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8AD6" w14:textId="77777777" w:rsidR="00541BDA" w:rsidRDefault="00541B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8"/>
          <w:szCs w:val="28"/>
        </w:rPr>
      </w:pPr>
    </w:p>
    <w:p w14:paraId="567136A4" w14:textId="77777777" w:rsidR="00541BDA" w:rsidRDefault="00541B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8"/>
          <w:szCs w:val="28"/>
        </w:rPr>
      </w:pPr>
    </w:p>
    <w:p w14:paraId="504A1801" w14:textId="2CE89221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Saltwater Church Board </w:t>
      </w:r>
      <w:r w:rsidR="002944D0">
        <w:rPr>
          <w:color w:val="000000"/>
          <w:sz w:val="28"/>
          <w:szCs w:val="28"/>
        </w:rPr>
        <w:t>Minutes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March 22</w:t>
      </w:r>
      <w:proofErr w:type="gramStart"/>
      <w:r>
        <w:rPr>
          <w:sz w:val="28"/>
          <w:szCs w:val="28"/>
        </w:rPr>
        <w:t xml:space="preserve"> 2023</w:t>
      </w:r>
      <w:proofErr w:type="gramEnd"/>
    </w:p>
    <w:p w14:paraId="4587C3D1" w14:textId="0E9727C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Attending </w:t>
      </w:r>
      <w:r w:rsidR="00D0232B">
        <w:rPr>
          <w:color w:val="000000"/>
          <w:sz w:val="24"/>
          <w:szCs w:val="24"/>
        </w:rPr>
        <w:t xml:space="preserve">Kristen </w:t>
      </w:r>
      <w:proofErr w:type="spellStart"/>
      <w:r w:rsidR="00D0232B">
        <w:rPr>
          <w:color w:val="000000"/>
          <w:sz w:val="24"/>
          <w:szCs w:val="24"/>
        </w:rPr>
        <w:t>Kuriga</w:t>
      </w:r>
      <w:proofErr w:type="spellEnd"/>
      <w:r w:rsidR="00D0232B">
        <w:rPr>
          <w:color w:val="000000"/>
          <w:sz w:val="24"/>
          <w:szCs w:val="24"/>
        </w:rPr>
        <w:t xml:space="preserve">, Karin </w:t>
      </w:r>
      <w:proofErr w:type="spellStart"/>
      <w:r w:rsidR="00D0232B">
        <w:rPr>
          <w:color w:val="000000"/>
          <w:sz w:val="24"/>
          <w:szCs w:val="24"/>
        </w:rPr>
        <w:t>Leisy</w:t>
      </w:r>
      <w:proofErr w:type="spellEnd"/>
      <w:r w:rsidR="00D0232B">
        <w:rPr>
          <w:color w:val="000000"/>
          <w:sz w:val="24"/>
          <w:szCs w:val="24"/>
        </w:rPr>
        <w:t xml:space="preserve">, Nancy </w:t>
      </w:r>
      <w:proofErr w:type="spellStart"/>
      <w:r w:rsidR="00D0232B">
        <w:rPr>
          <w:color w:val="000000"/>
          <w:sz w:val="24"/>
          <w:szCs w:val="24"/>
        </w:rPr>
        <w:t>Corr</w:t>
      </w:r>
      <w:proofErr w:type="spellEnd"/>
      <w:r w:rsidR="00D0232B">
        <w:rPr>
          <w:color w:val="000000"/>
          <w:sz w:val="24"/>
          <w:szCs w:val="24"/>
        </w:rPr>
        <w:t xml:space="preserve">, Diane </w:t>
      </w:r>
      <w:proofErr w:type="spellStart"/>
      <w:r w:rsidR="00D0232B">
        <w:rPr>
          <w:color w:val="000000"/>
          <w:sz w:val="24"/>
          <w:szCs w:val="24"/>
        </w:rPr>
        <w:t>Schairer</w:t>
      </w:r>
      <w:proofErr w:type="spellEnd"/>
      <w:r w:rsidR="00D0232B">
        <w:rPr>
          <w:color w:val="000000"/>
          <w:sz w:val="24"/>
          <w:szCs w:val="24"/>
        </w:rPr>
        <w:t>, Aida Sanchez-Vela</w:t>
      </w:r>
    </w:p>
    <w:p w14:paraId="04700085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Mission: </w:t>
      </w:r>
    </w:p>
    <w:p w14:paraId="57D0AEC1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1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Saltwater Unitarian Universalist Church, we </w:t>
      </w:r>
    </w:p>
    <w:p w14:paraId="7BCD040B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9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Practice Love </w:t>
      </w:r>
    </w:p>
    <w:p w14:paraId="03210359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6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Foster Connection </w:t>
      </w:r>
    </w:p>
    <w:p w14:paraId="248A2FCC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3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Nurture Spiritual Growth </w:t>
      </w:r>
    </w:p>
    <w:p w14:paraId="64585D02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9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 for Justice</w:t>
      </w:r>
    </w:p>
    <w:p w14:paraId="2CF4F38A" w14:textId="77777777" w:rsidR="00541BDA" w:rsidRDefault="0054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FB87E" w14:textId="77777777" w:rsidR="00541BD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18"/>
          <w:szCs w:val="18"/>
        </w:rPr>
        <w:t xml:space="preserve">Conversation about potential candidates </w:t>
      </w:r>
      <w:proofErr w:type="gramStart"/>
      <w:r>
        <w:rPr>
          <w:rFonts w:ascii="Times New Roman" w:eastAsia="Times New Roman" w:hAnsi="Times New Roman" w:cs="Times New Roman"/>
          <w:color w:val="FFFFFF"/>
          <w:sz w:val="18"/>
          <w:szCs w:val="18"/>
        </w:rPr>
        <w:t>for  HCT</w:t>
      </w:r>
      <w:proofErr w:type="gramEnd"/>
      <w:r>
        <w:rPr>
          <w:rFonts w:ascii="Times New Roman" w:eastAsia="Times New Roman" w:hAnsi="Times New Roman" w:cs="Times New Roman"/>
          <w:color w:val="FFFFFF"/>
          <w:sz w:val="18"/>
          <w:szCs w:val="18"/>
        </w:rPr>
        <w:t xml:space="preserve"> -- </w:t>
      </w:r>
    </w:p>
    <w:p w14:paraId="5DC59EED" w14:textId="77777777" w:rsidR="00541BDA" w:rsidRDefault="00541B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91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31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570"/>
        <w:gridCol w:w="1560"/>
        <w:gridCol w:w="3156"/>
      </w:tblGrid>
      <w:tr w:rsidR="00541BDA" w14:paraId="2D6D9C6A" w14:textId="77777777">
        <w:trPr>
          <w:trHeight w:val="64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CC2F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D1A3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Topic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1448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Presenter 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1119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Notes</w:t>
            </w:r>
          </w:p>
        </w:tc>
      </w:tr>
      <w:tr w:rsidR="00541BDA" w14:paraId="0845B8C6" w14:textId="77777777">
        <w:trPr>
          <w:trHeight w:val="163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480D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07BF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Call to Order </w:t>
            </w:r>
          </w:p>
          <w:p w14:paraId="0A50E8E1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97"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Chalice Lighting (Mission recitation and commentary) </w:t>
            </w:r>
          </w:p>
          <w:p w14:paraId="5D02C5F2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Board </w:t>
            </w:r>
            <w:r>
              <w:rPr>
                <w:color w:val="000000"/>
                <w:sz w:val="24"/>
                <w:szCs w:val="24"/>
              </w:rPr>
              <w:t xml:space="preserve">Covenant  </w:t>
            </w:r>
          </w:p>
          <w:p w14:paraId="4E70B652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Check 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46B9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  <w:p w14:paraId="4619065E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</w:t>
            </w:r>
          </w:p>
          <w:p w14:paraId="491611D9" w14:textId="77777777" w:rsidR="00541BDA" w:rsidRDefault="0054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04"/>
              <w:rPr>
                <w:color w:val="000000"/>
                <w:sz w:val="24"/>
                <w:szCs w:val="24"/>
              </w:rPr>
            </w:pPr>
          </w:p>
          <w:p w14:paraId="6EB79988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DF3C" w14:textId="77777777" w:rsidR="00541BDA" w:rsidRDefault="0054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41BDA" w14:paraId="20D0DE0F" w14:textId="77777777">
        <w:trPr>
          <w:trHeight w:val="125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2B57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9747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Consent Agenda </w:t>
            </w:r>
          </w:p>
          <w:p w14:paraId="17F53D36" w14:textId="434CEA30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Minutes </w:t>
            </w:r>
            <w:r w:rsidR="00FD115C">
              <w:rPr>
                <w:color w:val="000000"/>
                <w:sz w:val="24"/>
                <w:szCs w:val="24"/>
              </w:rPr>
              <w:t>(January and February)</w:t>
            </w:r>
          </w:p>
          <w:p w14:paraId="3639FFDC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Agenda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6596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18BC" w14:textId="77777777" w:rsidR="00541BDA" w:rsidRDefault="0054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41BDA" w14:paraId="056714AD" w14:textId="77777777">
        <w:trPr>
          <w:trHeight w:val="85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9F5F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7:20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C2A6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Minister’s Report</w:t>
            </w:r>
          </w:p>
          <w:p w14:paraId="54E92A8D" w14:textId="77777777" w:rsidR="00541BDA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Formation challenges</w:t>
            </w:r>
          </w:p>
          <w:p w14:paraId="101251AC" w14:textId="77777777" w:rsidR="00541BDA" w:rsidRDefault="0054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DCEC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C7DA" w14:textId="17907986" w:rsidR="00541BDA" w:rsidRDefault="00BD5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faith formation team will continue to work on updating the </w:t>
            </w:r>
            <w:proofErr w:type="gramStart"/>
            <w:r>
              <w:rPr>
                <w:color w:val="000000"/>
                <w:sz w:val="24"/>
                <w:szCs w:val="24"/>
              </w:rPr>
              <w:t>child care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policy. </w:t>
            </w:r>
          </w:p>
          <w:p w14:paraId="6D2523CB" w14:textId="77777777" w:rsidR="00BD57A5" w:rsidRDefault="00BD5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There is some work to be done with the families in the church before hiring a new director of faith formation. </w:t>
            </w:r>
          </w:p>
          <w:p w14:paraId="2FDDB0B8" w14:textId="77777777" w:rsidR="00BD57A5" w:rsidRDefault="00BD5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Board approved a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going-away gift for Maia. </w:t>
            </w:r>
          </w:p>
          <w:p w14:paraId="3FCF0E5E" w14:textId="6C6B5DDE" w:rsidR="00BD57A5" w:rsidRDefault="00BD5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Board unanimously voted to accept the agenda, Jan-Feb Minutes, and Minister’s report. </w:t>
            </w:r>
          </w:p>
        </w:tc>
      </w:tr>
      <w:tr w:rsidR="00541BDA" w14:paraId="05E20665" w14:textId="77777777">
        <w:trPr>
          <w:trHeight w:val="89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F33C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</w:rPr>
            </w:pPr>
            <w:r>
              <w:rPr>
                <w:color w:val="000000"/>
              </w:rPr>
              <w:lastRenderedPageBreak/>
              <w:t>7:</w:t>
            </w:r>
            <w: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1C16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Financial review</w:t>
            </w:r>
          </w:p>
          <w:p w14:paraId="3FD26949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Review</w:t>
            </w:r>
          </w:p>
          <w:p w14:paraId="061DE193" w14:textId="77777777" w:rsidR="00541BD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Pledge Drive</w:t>
            </w:r>
          </w:p>
          <w:p w14:paraId="436385E4" w14:textId="77777777" w:rsidR="00541BD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sustainability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4C3A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Gaye</w:t>
            </w:r>
          </w:p>
          <w:p w14:paraId="11BD2317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9C87" w14:textId="4C185903" w:rsidR="003C4326" w:rsidRDefault="003C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Income and expenses normal for the last month. </w:t>
            </w:r>
          </w:p>
          <w:p w14:paraId="5D1BB230" w14:textId="31E44FF7" w:rsidR="003C4326" w:rsidRDefault="003C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budget will not </w:t>
            </w:r>
            <w:r w:rsidR="00A13D0C">
              <w:rPr>
                <w:color w:val="000000"/>
                <w:sz w:val="24"/>
                <w:szCs w:val="24"/>
              </w:rPr>
              <w:t xml:space="preserve">be adjusted for FY22-23, so records reflect our planned expenses. </w:t>
            </w:r>
          </w:p>
          <w:p w14:paraId="1FF7F0EA" w14:textId="0CDC0222" w:rsidR="00541BDA" w:rsidRDefault="003C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2-3 </w:t>
            </w:r>
            <w:proofErr w:type="gramStart"/>
            <w:r>
              <w:rPr>
                <w:color w:val="000000"/>
                <w:sz w:val="24"/>
                <w:szCs w:val="24"/>
              </w:rPr>
              <w:t>years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the church will need to increase </w:t>
            </w:r>
            <w:proofErr w:type="gramStart"/>
            <w:r>
              <w:rPr>
                <w:color w:val="000000"/>
                <w:sz w:val="24"/>
                <w:szCs w:val="24"/>
              </w:rPr>
              <w:t>pledge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to maintain full-time ministry. </w:t>
            </w:r>
          </w:p>
        </w:tc>
      </w:tr>
      <w:tr w:rsidR="00541BDA" w14:paraId="31DF85D0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0BCF" w14:textId="77777777" w:rsidR="00541BDA" w:rsidRDefault="00000000">
            <w:pPr>
              <w:widowControl w:val="0"/>
              <w:spacing w:line="240" w:lineRule="auto"/>
              <w:ind w:left="92"/>
            </w:pPr>
            <w:r>
              <w:t>7:50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EA1B" w14:textId="77777777" w:rsidR="00541BDA" w:rsidRDefault="00000000">
            <w:pPr>
              <w:widowControl w:val="0"/>
              <w:spacing w:line="240" w:lineRule="auto"/>
            </w:pPr>
            <w:r>
              <w:t>Article II Study Commission</w:t>
            </w:r>
          </w:p>
          <w:p w14:paraId="610AC27B" w14:textId="77777777" w:rsidR="00541BDA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Next planning meeting</w:t>
            </w:r>
          </w:p>
          <w:p w14:paraId="74D3DD1F" w14:textId="77777777" w:rsidR="00541BDA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GA advertising</w:t>
            </w:r>
          </w:p>
          <w:p w14:paraId="7ED6D270" w14:textId="77777777" w:rsidR="00541BDA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Delegate process</w:t>
            </w:r>
          </w:p>
          <w:p w14:paraId="12540D59" w14:textId="77777777" w:rsidR="00541BDA" w:rsidRDefault="00541BDA">
            <w:pPr>
              <w:widowControl w:val="0"/>
              <w:spacing w:before="11" w:line="240" w:lineRule="auto"/>
              <w:ind w:left="86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025" w14:textId="77777777" w:rsidR="00541BDA" w:rsidRDefault="00541BDA">
            <w:pPr>
              <w:widowControl w:val="0"/>
              <w:spacing w:line="240" w:lineRule="auto"/>
              <w:ind w:left="102"/>
            </w:pPr>
          </w:p>
          <w:p w14:paraId="778DF9D9" w14:textId="77777777" w:rsidR="00541BDA" w:rsidRDefault="00000000">
            <w:pPr>
              <w:widowControl w:val="0"/>
              <w:spacing w:line="240" w:lineRule="auto"/>
              <w:ind w:left="102"/>
            </w:pPr>
            <w:r>
              <w:t>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670A" w14:textId="77777777" w:rsidR="00541BDA" w:rsidRDefault="00A13D0C">
            <w:pPr>
              <w:widowControl w:val="0"/>
            </w:pPr>
            <w:r>
              <w:t xml:space="preserve">Planning meeting on Thursday 6 pm. Diane will host. Katie will not be available to facilitate the online session, Aida will do it. </w:t>
            </w:r>
          </w:p>
          <w:p w14:paraId="624FBE70" w14:textId="713AD66D" w:rsidR="00076B35" w:rsidRDefault="00076B35">
            <w:pPr>
              <w:widowControl w:val="0"/>
            </w:pPr>
            <w:r>
              <w:t xml:space="preserve">Diane to write an article about GA, Karin FB and </w:t>
            </w:r>
            <w:proofErr w:type="spellStart"/>
            <w:r>
              <w:t>Listserve</w:t>
            </w:r>
            <w:proofErr w:type="spellEnd"/>
            <w:r>
              <w:t xml:space="preserve"> that delegate applications are due soon. </w:t>
            </w:r>
          </w:p>
          <w:p w14:paraId="00FD4D1C" w14:textId="4804BBD1" w:rsidR="00076B35" w:rsidRDefault="004E0E1E">
            <w:pPr>
              <w:widowControl w:val="0"/>
            </w:pPr>
            <w:r>
              <w:t>It is still unknown how many delegates will be assigned to SU. Bring printed applications on the 1</w:t>
            </w:r>
            <w:r w:rsidRPr="004E0E1E">
              <w:rPr>
                <w:vertAlign w:val="superscript"/>
              </w:rPr>
              <w:t>st</w:t>
            </w:r>
            <w:r w:rsidR="002944D0">
              <w:t>?</w:t>
            </w:r>
          </w:p>
          <w:p w14:paraId="1CB6F4F1" w14:textId="3951171F" w:rsidR="00076B35" w:rsidRDefault="004E0E1E">
            <w:pPr>
              <w:widowControl w:val="0"/>
            </w:pPr>
            <w:r>
              <w:t xml:space="preserve">Next meeting scheduled for April 22nd. </w:t>
            </w:r>
          </w:p>
        </w:tc>
      </w:tr>
      <w:tr w:rsidR="00541BDA" w14:paraId="36993EC2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423E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</w:rPr>
            </w:pPr>
            <w:r>
              <w:t>8:15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41E0" w14:textId="77777777" w:rsidR="00541BDA" w:rsidRDefault="00000000">
            <w:pPr>
              <w:widowControl w:val="0"/>
              <w:spacing w:line="240" w:lineRule="auto"/>
              <w:ind w:left="104"/>
            </w:pPr>
            <w:r>
              <w:t>March Leadership Convening</w:t>
            </w:r>
          </w:p>
          <w:p w14:paraId="0E832A29" w14:textId="77777777" w:rsidR="00541BDA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Debrief</w:t>
            </w:r>
          </w:p>
          <w:p w14:paraId="58F51D11" w14:textId="77777777" w:rsidR="00541BDA" w:rsidRDefault="00541BDA">
            <w:pPr>
              <w:widowControl w:val="0"/>
              <w:spacing w:line="240" w:lineRule="auto"/>
              <w:ind w:left="72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FB87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</w:pPr>
            <w:r>
              <w:t>Aida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4887" w14:textId="7874F51C" w:rsidR="00541BDA" w:rsidRDefault="00FB3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There was good energy at the meeting. </w:t>
            </w:r>
            <w:r w:rsidR="00546144">
              <w:rPr>
                <w:color w:val="000000"/>
              </w:rPr>
              <w:t xml:space="preserve">Multiplatform went well. </w:t>
            </w:r>
            <w:r>
              <w:rPr>
                <w:color w:val="000000"/>
              </w:rPr>
              <w:t xml:space="preserve">Coffee training worked for the people there, not for Zoom. </w:t>
            </w:r>
          </w:p>
        </w:tc>
      </w:tr>
      <w:tr w:rsidR="00541BDA" w14:paraId="18B4B4F3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588B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</w:pPr>
            <w:r>
              <w:t>8:25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8B95" w14:textId="77777777" w:rsidR="00541BDA" w:rsidRDefault="00000000">
            <w:pPr>
              <w:widowControl w:val="0"/>
              <w:spacing w:line="240" w:lineRule="auto"/>
              <w:ind w:left="104"/>
            </w:pPr>
            <w:r>
              <w:t>Updates and Action Items</w:t>
            </w:r>
          </w:p>
          <w:p w14:paraId="3775D116" w14:textId="77777777" w:rsidR="00541BD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Sabbatical planning</w:t>
            </w:r>
          </w:p>
          <w:p w14:paraId="3DE2F982" w14:textId="77777777" w:rsidR="00541BD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Nominating Team</w:t>
            </w:r>
          </w:p>
          <w:p w14:paraId="478AB2C3" w14:textId="77777777" w:rsidR="00541BD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HCT Appointment</w:t>
            </w:r>
          </w:p>
          <w:p w14:paraId="2EF8C812" w14:textId="77777777" w:rsidR="00541BD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June Congregational meeting</w:t>
            </w:r>
          </w:p>
          <w:p w14:paraId="19201D3A" w14:textId="77777777" w:rsidR="00541BDA" w:rsidRDefault="00000000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lastRenderedPageBreak/>
              <w:t>Budget</w:t>
            </w:r>
          </w:p>
          <w:p w14:paraId="000E06E0" w14:textId="77777777" w:rsidR="00541BDA" w:rsidRDefault="00000000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Reports</w:t>
            </w:r>
          </w:p>
          <w:p w14:paraId="352A79D2" w14:textId="77777777" w:rsidR="00541BDA" w:rsidRDefault="00000000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Decisions req?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3AD8" w14:textId="77777777" w:rsidR="00541BDA" w:rsidRDefault="0054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2E3181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Kristen</w:t>
            </w:r>
          </w:p>
          <w:p w14:paraId="202E152E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Karin</w:t>
            </w:r>
          </w:p>
          <w:p w14:paraId="22EF4E2B" w14:textId="77777777" w:rsidR="00541B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Aida      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500C" w14:textId="73C2ECEC" w:rsidR="00541BDA" w:rsidRDefault="0054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Nominating</w:t>
            </w:r>
            <w:proofErr w:type="gramEnd"/>
            <w:r>
              <w:rPr>
                <w:color w:val="000000"/>
              </w:rPr>
              <w:t xml:space="preserve"> team will have a social event April 22</w:t>
            </w:r>
            <w:r w:rsidRPr="00546144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. There are candidates for nominating team and board. </w:t>
            </w:r>
          </w:p>
          <w:p w14:paraId="7F7D4844" w14:textId="77A57A31" w:rsidR="00546144" w:rsidRDefault="0064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HCT needs another </w:t>
            </w:r>
            <w:r>
              <w:rPr>
                <w:color w:val="000000"/>
              </w:rPr>
              <w:lastRenderedPageBreak/>
              <w:t>nominee. A candidate who had volunteered was discussed and voted on. The vote failed (1 in favor, 4 opposed, 1 abstain)</w:t>
            </w:r>
          </w:p>
          <w:p w14:paraId="072189CC" w14:textId="3A33D482" w:rsidR="00647EBE" w:rsidRDefault="0064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Congregational meeting June 11 after service. Votes on board and nominating team candidates. </w:t>
            </w:r>
            <w:r w:rsidR="00EE692C">
              <w:rPr>
                <w:color w:val="000000"/>
              </w:rPr>
              <w:t xml:space="preserve">No other official business </w:t>
            </w:r>
            <w:proofErr w:type="gramStart"/>
            <w:r w:rsidR="00EE692C">
              <w:rPr>
                <w:color w:val="000000"/>
              </w:rPr>
              <w:t>at this time</w:t>
            </w:r>
            <w:proofErr w:type="gramEnd"/>
            <w:r w:rsidR="00EE692C">
              <w:rPr>
                <w:color w:val="000000"/>
              </w:rPr>
              <w:t xml:space="preserve">. Plan to recruit a parliamentarian for the meeting. </w:t>
            </w:r>
          </w:p>
          <w:p w14:paraId="519693E6" w14:textId="09046B48" w:rsidR="00546144" w:rsidRDefault="0054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1BDA" w14:paraId="712E26DF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924F" w14:textId="77777777" w:rsidR="00541BDA" w:rsidRDefault="00000000">
            <w:pPr>
              <w:widowControl w:val="0"/>
              <w:spacing w:line="240" w:lineRule="auto"/>
              <w:ind w:left="92"/>
            </w:pPr>
            <w:r>
              <w:lastRenderedPageBreak/>
              <w:t xml:space="preserve">8:50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DE34" w14:textId="77777777" w:rsidR="00541BDA" w:rsidRDefault="00000000">
            <w:pPr>
              <w:widowControl w:val="0"/>
              <w:spacing w:line="240" w:lineRule="auto"/>
              <w:ind w:left="104"/>
            </w:pPr>
            <w:r>
              <w:t xml:space="preserve">Reflection on process </w:t>
            </w:r>
          </w:p>
          <w:p w14:paraId="214C543F" w14:textId="77777777" w:rsidR="00541BDA" w:rsidRDefault="00541BDA">
            <w:pPr>
              <w:widowControl w:val="0"/>
              <w:spacing w:before="11" w:line="240" w:lineRule="auto"/>
              <w:ind w:left="104"/>
            </w:pPr>
          </w:p>
          <w:p w14:paraId="0848C92F" w14:textId="77777777" w:rsidR="00541BDA" w:rsidRDefault="00000000">
            <w:pPr>
              <w:widowControl w:val="0"/>
              <w:spacing w:before="8" w:line="243" w:lineRule="auto"/>
              <w:ind w:righ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needs to be communicated to the congregation? How and Who will take the lead?</w:t>
            </w:r>
          </w:p>
          <w:p w14:paraId="6B5AD0CF" w14:textId="77777777" w:rsidR="00541BDA" w:rsidRDefault="00541BDA">
            <w:pPr>
              <w:widowControl w:val="0"/>
              <w:spacing w:before="7" w:line="240" w:lineRule="auto"/>
              <w:ind w:left="96"/>
            </w:pPr>
          </w:p>
          <w:p w14:paraId="16099302" w14:textId="77777777" w:rsidR="00541BDA" w:rsidRDefault="00000000">
            <w:pPr>
              <w:widowControl w:val="0"/>
              <w:spacing w:before="7" w:line="240" w:lineRule="auto"/>
              <w:ind w:left="96"/>
            </w:pPr>
            <w:r>
              <w:t>Closing words/ Extinguish Chalice</w:t>
            </w:r>
          </w:p>
          <w:p w14:paraId="0859664F" w14:textId="77777777" w:rsidR="00541BDA" w:rsidRDefault="00000000">
            <w:pPr>
              <w:widowControl w:val="0"/>
              <w:spacing w:before="7" w:line="240" w:lineRule="auto"/>
              <w:ind w:left="96"/>
            </w:pPr>
            <w:r>
              <w:t>Next month: Karin</w:t>
            </w:r>
          </w:p>
          <w:p w14:paraId="68B6891D" w14:textId="77777777" w:rsidR="00541BDA" w:rsidRDefault="00000000">
            <w:pPr>
              <w:widowControl w:val="0"/>
              <w:spacing w:before="11" w:line="240" w:lineRule="auto"/>
              <w:ind w:left="104"/>
            </w:pPr>
            <w:r>
              <w:t>Next meeting: Apr 26, 2023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0204" w14:textId="77777777" w:rsidR="00541BDA" w:rsidRDefault="00000000">
            <w:pPr>
              <w:widowControl w:val="0"/>
              <w:spacing w:line="240" w:lineRule="auto"/>
              <w:ind w:left="87"/>
            </w:pPr>
            <w:r>
              <w:t xml:space="preserve">All </w:t>
            </w:r>
          </w:p>
          <w:p w14:paraId="30D51D2F" w14:textId="77777777" w:rsidR="00541BDA" w:rsidRDefault="00000000">
            <w:pPr>
              <w:widowControl w:val="0"/>
              <w:spacing w:before="11" w:line="240" w:lineRule="auto"/>
              <w:ind w:left="87"/>
            </w:pPr>
            <w:r>
              <w:t xml:space="preserve">All </w:t>
            </w:r>
          </w:p>
          <w:p w14:paraId="7ACD63B8" w14:textId="77777777" w:rsidR="00541BDA" w:rsidRDefault="00541BDA">
            <w:pPr>
              <w:widowControl w:val="0"/>
              <w:spacing w:before="8" w:line="240" w:lineRule="auto"/>
              <w:ind w:left="102"/>
            </w:pPr>
          </w:p>
          <w:p w14:paraId="34778D45" w14:textId="77777777" w:rsidR="00541BDA" w:rsidRDefault="00541BDA">
            <w:pPr>
              <w:widowControl w:val="0"/>
              <w:spacing w:before="8" w:line="240" w:lineRule="auto"/>
              <w:ind w:left="102"/>
            </w:pPr>
          </w:p>
          <w:p w14:paraId="69735A9E" w14:textId="77777777" w:rsidR="00541BDA" w:rsidRDefault="00541BDA">
            <w:pPr>
              <w:widowControl w:val="0"/>
              <w:spacing w:before="8" w:line="240" w:lineRule="auto"/>
              <w:ind w:left="102"/>
            </w:pPr>
          </w:p>
          <w:p w14:paraId="09685557" w14:textId="77777777" w:rsidR="00541BDA" w:rsidRDefault="00541BDA">
            <w:pPr>
              <w:widowControl w:val="0"/>
              <w:spacing w:before="8" w:line="240" w:lineRule="auto"/>
              <w:ind w:left="102"/>
            </w:pPr>
          </w:p>
          <w:p w14:paraId="029E9A57" w14:textId="77777777" w:rsidR="00541BDA" w:rsidRDefault="00541BDA">
            <w:pPr>
              <w:widowControl w:val="0"/>
              <w:spacing w:before="8" w:line="240" w:lineRule="auto"/>
              <w:ind w:left="102"/>
            </w:pPr>
          </w:p>
          <w:p w14:paraId="1993A3C5" w14:textId="77777777" w:rsidR="00541BDA" w:rsidRDefault="00000000">
            <w:pPr>
              <w:widowControl w:val="0"/>
              <w:spacing w:before="8" w:line="240" w:lineRule="auto"/>
            </w:pPr>
            <w:r>
              <w:t>Katie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7DD5" w14:textId="77777777" w:rsidR="00541BDA" w:rsidRDefault="00541BDA">
            <w:pPr>
              <w:widowControl w:val="0"/>
            </w:pPr>
          </w:p>
        </w:tc>
      </w:tr>
    </w:tbl>
    <w:p w14:paraId="129638B1" w14:textId="77777777" w:rsidR="00541BDA" w:rsidRDefault="00541B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09A58F" w14:textId="77777777" w:rsidR="00541BDA" w:rsidRDefault="00541B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212ED3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Action Items: </w:t>
      </w:r>
    </w:p>
    <w:p w14:paraId="350E2042" w14:textId="5A84D763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  <w:rPr>
          <w:color w:val="000000"/>
        </w:rPr>
      </w:pPr>
      <w:r>
        <w:t>1</w:t>
      </w:r>
      <w:r>
        <w:rPr>
          <w:color w:val="000000"/>
        </w:rPr>
        <w:t>.</w:t>
      </w:r>
      <w:r w:rsidR="004E0E1E">
        <w:rPr>
          <w:color w:val="000000"/>
        </w:rPr>
        <w:t xml:space="preserve"> For the google form. </w:t>
      </w:r>
      <w:r w:rsidR="004E0E1E" w:rsidRPr="004E0E1E">
        <w:rPr>
          <w:color w:val="000000"/>
        </w:rPr>
        <w:t>email is: saltwaterboard@gmail.com</w:t>
      </w:r>
      <w:r w:rsidR="004E0E1E" w:rsidRPr="004E0E1E">
        <w:rPr>
          <w:color w:val="000000"/>
        </w:rPr>
        <w:cr/>
        <w:t>pw is: PracticeLove123!</w:t>
      </w:r>
    </w:p>
    <w:p w14:paraId="03EE1300" w14:textId="7048561B" w:rsidR="00EE692C" w:rsidRDefault="00000000" w:rsidP="00EE69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</w:pPr>
      <w:r>
        <w:t>2.</w:t>
      </w:r>
      <w:r w:rsidR="004E0E1E">
        <w:t xml:space="preserve"> </w:t>
      </w:r>
      <w:r w:rsidR="00EE692C">
        <w:t xml:space="preserve">Karin will post GA delegate article to </w:t>
      </w:r>
      <w:proofErr w:type="spellStart"/>
      <w:r w:rsidR="00EE692C">
        <w:t>Listserve</w:t>
      </w:r>
      <w:proofErr w:type="spellEnd"/>
      <w:r w:rsidR="00EE692C">
        <w:t xml:space="preserve"> and Facebook. </w:t>
      </w:r>
    </w:p>
    <w:p w14:paraId="44097C94" w14:textId="6F7521BF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</w:pPr>
      <w:r>
        <w:t>3.</w:t>
      </w:r>
      <w:r w:rsidR="00EE692C">
        <w:t xml:space="preserve"> Katie advertising article II form and advertising the April 22</w:t>
      </w:r>
      <w:r w:rsidR="00EE692C" w:rsidRPr="00EE692C">
        <w:rPr>
          <w:vertAlign w:val="superscript"/>
        </w:rPr>
        <w:t>nd</w:t>
      </w:r>
      <w:r w:rsidR="00EE692C">
        <w:t xml:space="preserve"> meeting after April 1</w:t>
      </w:r>
      <w:r w:rsidR="00EE692C" w:rsidRPr="00EE692C">
        <w:rPr>
          <w:vertAlign w:val="superscript"/>
        </w:rPr>
        <w:t>st</w:t>
      </w:r>
      <w:r w:rsidR="00EE692C">
        <w:t xml:space="preserve">. </w:t>
      </w:r>
    </w:p>
    <w:p w14:paraId="278E6A4C" w14:textId="60A75854" w:rsidR="00EE692C" w:rsidRDefault="00EE69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</w:pPr>
      <w:r>
        <w:t>4. Diane is writing th</w:t>
      </w:r>
      <w:r w:rsidR="0043181E">
        <w:t>e</w:t>
      </w:r>
      <w:r>
        <w:t xml:space="preserve"> article</w:t>
      </w:r>
      <w:r w:rsidR="0043181E">
        <w:t xml:space="preserve"> about General Assembly</w:t>
      </w:r>
      <w:r>
        <w:t xml:space="preserve">. </w:t>
      </w:r>
    </w:p>
    <w:p w14:paraId="413329FC" w14:textId="29D4B96D" w:rsidR="00EE692C" w:rsidRDefault="00EE69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</w:pPr>
      <w:r>
        <w:t xml:space="preserve">5. Planning meeting </w:t>
      </w:r>
      <w:r w:rsidR="00AA0AA1">
        <w:t xml:space="preserve">for </w:t>
      </w:r>
      <w:r w:rsidR="0043181E">
        <w:t>Article II town hall</w:t>
      </w:r>
      <w:r w:rsidR="00AA0AA1">
        <w:t xml:space="preserve"> on Thursday, </w:t>
      </w:r>
      <w:r w:rsidR="003C488C">
        <w:t>Mar</w:t>
      </w:r>
      <w:r w:rsidR="00AA0AA1">
        <w:t xml:space="preserve"> 30</w:t>
      </w:r>
      <w:r w:rsidR="0043181E">
        <w:t xml:space="preserve"> at 6:00pm for all who can make it. </w:t>
      </w:r>
    </w:p>
    <w:p w14:paraId="3AFD0D9C" w14:textId="77777777" w:rsidR="00541BDA" w:rsidRDefault="00541B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  <w:rPr>
          <w:sz w:val="20"/>
          <w:szCs w:val="20"/>
        </w:rPr>
      </w:pPr>
    </w:p>
    <w:p w14:paraId="18FFFD54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4"/>
        <w:rPr>
          <w:b/>
          <w:color w:val="1D2228"/>
          <w:sz w:val="19"/>
          <w:szCs w:val="19"/>
        </w:rPr>
      </w:pPr>
      <w:r>
        <w:rPr>
          <w:b/>
          <w:color w:val="1D2228"/>
          <w:sz w:val="19"/>
          <w:szCs w:val="19"/>
        </w:rPr>
        <w:t xml:space="preserve">Board Covenant </w:t>
      </w:r>
    </w:p>
    <w:p w14:paraId="6D3DF979" w14:textId="77777777" w:rsidR="00D023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32" w:lineRule="auto"/>
        <w:ind w:left="21" w:right="1973" w:hanging="21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 xml:space="preserve">As the Board of Directors of Saltwater Unitarian Universalist Church, we covenant to: </w:t>
      </w:r>
    </w:p>
    <w:p w14:paraId="2FA64952" w14:textId="57DDA634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32" w:lineRule="auto"/>
        <w:ind w:left="21" w:right="1973" w:hanging="21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1. Share ownership of the work</w:t>
      </w:r>
    </w:p>
    <w:p w14:paraId="1957A569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8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2. Listen to understand, and allow room for silence</w:t>
      </w:r>
    </w:p>
    <w:p w14:paraId="52715FB8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lastRenderedPageBreak/>
        <w:t>3. Be prompt, prepared, and present</w:t>
      </w:r>
    </w:p>
    <w:p w14:paraId="627206FC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29" w:lineRule="auto"/>
        <w:ind w:left="7" w:right="1244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 xml:space="preserve">4. Practice direct and healthy communication and boundaries. </w:t>
      </w:r>
    </w:p>
    <w:p w14:paraId="4B82D606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29" w:lineRule="auto"/>
        <w:ind w:left="7" w:right="1244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5. Foster a culture of joy and appreciation</w:t>
      </w:r>
    </w:p>
    <w:p w14:paraId="75599445" w14:textId="77777777" w:rsidR="00541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29" w:lineRule="auto"/>
        <w:ind w:left="7" w:right="1244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6. Take time to nurture relationship</w:t>
      </w:r>
    </w:p>
    <w:p w14:paraId="089A1115" w14:textId="77777777" w:rsidR="00541BDA" w:rsidRDefault="00000000">
      <w:pPr>
        <w:widowControl w:val="0"/>
        <w:spacing w:before="679" w:line="229" w:lineRule="auto"/>
        <w:ind w:left="193" w:right="496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Opening &amp; Closing Words: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Aug-Diane, Sept. Katie- Oct-Karin, Nov Nancy, Dec-Lauren, Jan-Aida, Feb-Diane, Mar-Katie, April-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Karin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May-Nancy,  June Lauren, July: Aida.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41BDA">
      <w:pgSz w:w="12240" w:h="15840"/>
      <w:pgMar w:top="1425" w:right="1341" w:bottom="14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C40"/>
    <w:multiLevelType w:val="multilevel"/>
    <w:tmpl w:val="369C56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E4DA8"/>
    <w:multiLevelType w:val="multilevel"/>
    <w:tmpl w:val="B5CCD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C06E1"/>
    <w:multiLevelType w:val="multilevel"/>
    <w:tmpl w:val="2C96C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A41313"/>
    <w:multiLevelType w:val="multilevel"/>
    <w:tmpl w:val="E4D08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504925"/>
    <w:multiLevelType w:val="multilevel"/>
    <w:tmpl w:val="C11E2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6047937">
    <w:abstractNumId w:val="3"/>
  </w:num>
  <w:num w:numId="2" w16cid:durableId="1424957829">
    <w:abstractNumId w:val="1"/>
  </w:num>
  <w:num w:numId="3" w16cid:durableId="1790319371">
    <w:abstractNumId w:val="4"/>
  </w:num>
  <w:num w:numId="4" w16cid:durableId="736050624">
    <w:abstractNumId w:val="2"/>
  </w:num>
  <w:num w:numId="5" w16cid:durableId="18116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A"/>
    <w:rsid w:val="00076B35"/>
    <w:rsid w:val="002944D0"/>
    <w:rsid w:val="00315814"/>
    <w:rsid w:val="003C4326"/>
    <w:rsid w:val="003C488C"/>
    <w:rsid w:val="0043181E"/>
    <w:rsid w:val="004E0E1E"/>
    <w:rsid w:val="00526BD4"/>
    <w:rsid w:val="00541BDA"/>
    <w:rsid w:val="00546144"/>
    <w:rsid w:val="00647EBE"/>
    <w:rsid w:val="00A13D0C"/>
    <w:rsid w:val="00AA0AA1"/>
    <w:rsid w:val="00BD57A5"/>
    <w:rsid w:val="00D0232B"/>
    <w:rsid w:val="00E427BE"/>
    <w:rsid w:val="00EE692C"/>
    <w:rsid w:val="00FB36BC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85C9"/>
  <w15:docId w15:val="{49EBA661-592A-40AC-A68D-AD0CD7A4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Crowder</cp:lastModifiedBy>
  <cp:revision>6</cp:revision>
  <dcterms:created xsi:type="dcterms:W3CDTF">2023-03-23T01:57:00Z</dcterms:created>
  <dcterms:modified xsi:type="dcterms:W3CDTF">2023-04-25T05:51:00Z</dcterms:modified>
</cp:coreProperties>
</file>